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4" w:rsidRDefault="00AF0F64" w:rsidP="00AF0F64">
      <w:pPr>
        <w:tabs>
          <w:tab w:val="center" w:pos="4513"/>
          <w:tab w:val="right" w:pos="9026"/>
        </w:tabs>
        <w:ind w:right="-50"/>
        <w:jc w:val="right"/>
        <w:rPr>
          <w:rFonts w:ascii="Calibri" w:eastAsia="Calibri" w:hAnsi="Calibri" w:cs="Arial"/>
          <w:color w:val="000000"/>
          <w:szCs w:val="30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-3175</wp:posOffset>
            </wp:positionV>
            <wp:extent cx="894080" cy="589915"/>
            <wp:effectExtent l="0" t="0" r="1270" b="635"/>
            <wp:wrapNone/>
            <wp:docPr id="10" name="Picture 1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noProof/>
          <w:color w:val="000000"/>
          <w:sz w:val="30"/>
          <w:szCs w:val="30"/>
        </w:rPr>
        <w:t>North East London</w:t>
      </w:r>
      <w:r w:rsidRPr="00137731">
        <w:rPr>
          <w:rFonts w:ascii="Calibri" w:eastAsia="Calibri" w:hAnsi="Calibri" w:cs="Arial"/>
          <w:b/>
          <w:color w:val="000000"/>
          <w:sz w:val="30"/>
          <w:szCs w:val="30"/>
          <w:lang w:eastAsia="en-US"/>
        </w:rPr>
        <w:t xml:space="preserve"> Wheelchair Service</w:t>
      </w:r>
    </w:p>
    <w:p w:rsidR="00AF0F64" w:rsidRPr="00137731" w:rsidRDefault="00AF0F64" w:rsidP="00AF0F64">
      <w:pPr>
        <w:tabs>
          <w:tab w:val="center" w:pos="4513"/>
          <w:tab w:val="right" w:pos="9026"/>
        </w:tabs>
        <w:ind w:right="-50"/>
        <w:jc w:val="right"/>
        <w:rPr>
          <w:rFonts w:ascii="Calibri" w:eastAsia="Calibri" w:hAnsi="Calibri" w:cs="Arial"/>
          <w:color w:val="000000"/>
          <w:szCs w:val="30"/>
          <w:lang w:eastAsia="en-US"/>
        </w:rPr>
      </w:pPr>
      <w:r w:rsidRPr="00137731">
        <w:rPr>
          <w:rFonts w:ascii="Calibri" w:eastAsia="Calibri" w:hAnsi="Calibri" w:cs="Arial"/>
          <w:color w:val="000000"/>
          <w:szCs w:val="30"/>
          <w:lang w:eastAsia="en-US"/>
        </w:rPr>
        <w:t>Barking and Dagenham, Havering and Redbridge Clinical Commissioning Groups</w:t>
      </w:r>
    </w:p>
    <w:p w:rsidR="00AF0F64" w:rsidRPr="00137731" w:rsidRDefault="00AF0F64" w:rsidP="00AF0F64">
      <w:pPr>
        <w:tabs>
          <w:tab w:val="center" w:pos="4513"/>
          <w:tab w:val="right" w:pos="9026"/>
        </w:tabs>
        <w:ind w:right="-43"/>
        <w:jc w:val="right"/>
        <w:rPr>
          <w:rFonts w:ascii="Calibri" w:eastAsia="Calibri" w:hAnsi="Calibri" w:cs="Arial"/>
          <w:b/>
          <w:color w:val="0070C0"/>
          <w:szCs w:val="40"/>
          <w:lang w:eastAsia="en-US"/>
        </w:rPr>
      </w:pPr>
      <w:r w:rsidRPr="00137731">
        <w:rPr>
          <w:rFonts w:ascii="Calibri" w:eastAsia="Calibri" w:hAnsi="Calibri" w:cs="Arial"/>
          <w:b/>
          <w:color w:val="0070C0"/>
          <w:szCs w:val="40"/>
          <w:lang w:eastAsia="en-US"/>
        </w:rPr>
        <w:t>Mobility   |   Posture   |   Independence</w:t>
      </w:r>
    </w:p>
    <w:p w:rsidR="00AF0F64" w:rsidRPr="00AF0F64" w:rsidRDefault="00AF0F64" w:rsidP="00AF0F64">
      <w:pPr>
        <w:rPr>
          <w:sz w:val="20"/>
        </w:rPr>
      </w:pPr>
      <w:r w:rsidRPr="00AF0F64">
        <w:rPr>
          <w:noProof/>
          <w:sz w:val="20"/>
        </w:rPr>
        <w:drawing>
          <wp:anchor distT="0" distB="0" distL="114300" distR="114300" simplePos="0" relativeHeight="251688960" behindDoc="0" locked="0" layoutInCell="1" allowOverlap="1" wp14:anchorId="263C3AD2" wp14:editId="6FA94ABA">
            <wp:simplePos x="0" y="0"/>
            <wp:positionH relativeFrom="column">
              <wp:posOffset>5927725</wp:posOffset>
            </wp:positionH>
            <wp:positionV relativeFrom="paragraph">
              <wp:posOffset>105410</wp:posOffset>
            </wp:positionV>
            <wp:extent cx="749300" cy="301625"/>
            <wp:effectExtent l="0" t="0" r="0" b="3175"/>
            <wp:wrapNone/>
            <wp:docPr id="1" name="Picture 1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A5" w:rsidRPr="00850355" w:rsidRDefault="006063A5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 w:rsidRPr="00850355">
        <w:rPr>
          <w:rFonts w:cs="Arial"/>
          <w:b/>
          <w:color w:val="000000"/>
          <w:sz w:val="40"/>
          <w:szCs w:val="40"/>
        </w:rPr>
        <w:t>Referral Form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P</w:t>
      </w:r>
      <w:r w:rsidR="0041491F" w:rsidRPr="00850355">
        <w:rPr>
          <w:rFonts w:cs="Arial"/>
          <w:b/>
          <w:color w:val="000000"/>
          <w:sz w:val="22"/>
          <w:szCs w:val="40"/>
        </w:rPr>
        <w:t>atient’s equal access form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W</w:t>
      </w:r>
      <w:r w:rsidR="0041491F" w:rsidRPr="00850355">
        <w:rPr>
          <w:rFonts w:cs="Arial"/>
          <w:b/>
          <w:color w:val="000000"/>
          <w:sz w:val="22"/>
          <w:szCs w:val="40"/>
        </w:rPr>
        <w:t>hy we need you to complete this form</w:t>
      </w:r>
    </w:p>
    <w:p w:rsidR="00A31117" w:rsidRPr="00850355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 xml:space="preserve">We have a legal duty to ensure that patients accessing our services are treated fairly. </w:t>
      </w:r>
    </w:p>
    <w:p w:rsidR="00A31117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>Please complete this form to help us comply with our duty.</w:t>
      </w:r>
    </w:p>
    <w:p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241F07" w:rsidRDefault="005035AF" w:rsidP="00F4052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clicked with the </w:t>
      </w:r>
      <w:proofErr w:type="gramStart"/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proofErr w:type="gramEnd"/>
      <w:r w:rsidR="0029454C" w:rsidRPr="00F40527">
        <w:rPr>
          <w:i/>
          <w:noProof/>
        </w:rPr>
        <w:drawing>
          <wp:inline distT="0" distB="0" distL="0" distR="0" wp14:anchorId="39C933FA" wp14:editId="76DBC00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</w:p>
    <w:p w:rsidR="005035AF" w:rsidRPr="00F40527" w:rsidRDefault="004A1F79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2F55B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157F5793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DF72AA2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p w:rsidR="008F1D53" w:rsidRPr="00850355" w:rsidRDefault="00E46497" w:rsidP="006063A5">
      <w:pPr>
        <w:rPr>
          <w:rFonts w:cs="Arial"/>
          <w:b/>
          <w:color w:val="000000"/>
        </w:rPr>
      </w:pPr>
      <w:r w:rsidRPr="00850355">
        <w:rPr>
          <w:rFonts w:cs="Arial"/>
          <w:b/>
          <w:color w:val="000000"/>
        </w:rPr>
        <w:lastRenderedPageBreak/>
        <w:t>A delay in the processing of your referral may occur if you do</w:t>
      </w:r>
      <w:r w:rsidR="00A31117" w:rsidRPr="00850355">
        <w:rPr>
          <w:rFonts w:cs="Arial"/>
          <w:b/>
          <w:color w:val="000000"/>
        </w:rPr>
        <w:t xml:space="preserve"> </w:t>
      </w:r>
      <w:r w:rsidRPr="00850355">
        <w:rPr>
          <w:rFonts w:cs="Arial"/>
          <w:b/>
          <w:color w:val="000000"/>
        </w:rPr>
        <w:t>n</w:t>
      </w:r>
      <w:r w:rsidR="00A31117" w:rsidRPr="00850355">
        <w:rPr>
          <w:rFonts w:cs="Arial"/>
          <w:b/>
          <w:color w:val="000000"/>
        </w:rPr>
        <w:t>ot</w:t>
      </w:r>
      <w:r w:rsidRPr="00850355">
        <w:rPr>
          <w:rFonts w:cs="Arial"/>
          <w:b/>
          <w:color w:val="000000"/>
        </w:rPr>
        <w:t xml:space="preserve"> complete all the sections on this page:</w:t>
      </w:r>
    </w:p>
    <w:p w:rsidR="00E46497" w:rsidRPr="00850355" w:rsidRDefault="00E46497" w:rsidP="00E46497">
      <w:pPr>
        <w:rPr>
          <w:rFonts w:cs="Arial"/>
          <w:color w:val="000000"/>
        </w:rPr>
      </w:pPr>
    </w:p>
    <w:tbl>
      <w:tblPr>
        <w:tblpPr w:leftFromText="180" w:rightFromText="180" w:vertAnchor="text" w:horzAnchor="margin" w:tblpY="1"/>
        <w:tblOverlap w:val="never"/>
        <w:tblW w:w="10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160"/>
      </w:tblGrid>
      <w:tr w:rsidR="00E46497" w:rsidRPr="00850355" w:rsidTr="00F40527">
        <w:trPr>
          <w:trHeight w:val="857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E</w:t>
            </w:r>
            <w:r w:rsidR="0041491F" w:rsidRPr="00850355">
              <w:rPr>
                <w:rFonts w:cs="Arial"/>
                <w:b/>
                <w:color w:val="000000"/>
                <w:sz w:val="22"/>
                <w:szCs w:val="22"/>
              </w:rPr>
              <w:t>thnicity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6497" w:rsidRPr="00850355" w:rsidRDefault="00E46497" w:rsidP="005035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Please indicate your ethnic background by ticking</w:t>
            </w:r>
            <w:r w:rsidR="005035AF" w:rsidRPr="00701CA5">
              <w:rPr>
                <w:rFonts w:cs="Arial"/>
                <w:b/>
                <w:color w:val="000000"/>
                <w:szCs w:val="24"/>
                <w:lang w:val="en-US"/>
              </w:rPr>
              <w:sym w:font="Wingdings" w:char="F0FE"/>
            </w:r>
            <w:r w:rsidR="005035AF" w:rsidRPr="00850355">
              <w:rPr>
                <w:rFonts w:cs="Arial"/>
                <w:color w:val="000000"/>
                <w:sz w:val="22"/>
                <w:szCs w:val="22"/>
              </w:rPr>
              <w:t>.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(or clicking </w:t>
            </w:r>
            <w:r w:rsidR="0012241D">
              <w:rPr>
                <w:noProof/>
              </w:rPr>
              <w:drawing>
                <wp:inline distT="0" distB="0" distL="0" distR="0" wp14:anchorId="53297F67" wp14:editId="78004B78">
                  <wp:extent cx="99374" cy="965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" cy="11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one box</w:t>
            </w:r>
            <w:r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2241D" w:rsidRPr="00850355">
              <w:rPr>
                <w:rFonts w:cs="Arial"/>
                <w:color w:val="000000"/>
                <w:sz w:val="22"/>
                <w:szCs w:val="22"/>
              </w:rPr>
              <w:t>below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This </w:t>
            </w:r>
            <w:r w:rsidR="005035AF">
              <w:rPr>
                <w:rFonts w:cs="Arial"/>
                <w:color w:val="000000"/>
                <w:sz w:val="22"/>
                <w:szCs w:val="22"/>
              </w:rPr>
              <w:t xml:space="preserve">helps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to identify earlier treatment for certain illness such as diabetes or high blood pressure, which may affect some patients more than others.</w:t>
            </w:r>
          </w:p>
        </w:tc>
      </w:tr>
      <w:tr w:rsidR="00E46497" w:rsidRPr="00850355" w:rsidTr="00F40527">
        <w:trPr>
          <w:trHeight w:val="3664"/>
        </w:trPr>
        <w:tc>
          <w:tcPr>
            <w:tcW w:w="5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White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British (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>Eng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lish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Scot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tish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Welsh) 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Irish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White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173355</wp:posOffset>
                      </wp:positionV>
                      <wp:extent cx="1815465" cy="0"/>
                      <wp:effectExtent l="13335" t="8255" r="9525" b="10795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DA40AF2" id="AutoShape 10" o:spid="_x0000_s1026" type="#_x0000_t32" style="position:absolute;margin-left:91.05pt;margin-top:13.65pt;width:14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JT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Mixed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Caribbean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Asian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Other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Mixed Background </w:t>
            </w:r>
          </w:p>
          <w:p w:rsidR="00C53FCE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180975</wp:posOffset>
                      </wp:positionV>
                      <wp:extent cx="1815465" cy="0"/>
                      <wp:effectExtent l="13335" t="8255" r="9525" b="10795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5570CFFE" id="AutoShape 11" o:spid="_x0000_s1026" type="#_x0000_t32" style="position:absolute;margin-left:91.05pt;margin-top:14.25pt;width:142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od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Black or Black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Caribbean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Black Background.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Asian or Asian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Indian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9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Pakistani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Bangladeshi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1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Asian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165100</wp:posOffset>
                      </wp:positionV>
                      <wp:extent cx="1815465" cy="0"/>
                      <wp:effectExtent l="13335" t="8255" r="9525" b="1079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8B1DDDC" id="AutoShape 12" o:spid="_x0000_s1026" type="#_x0000_t32" style="position:absolute;margin-left:94.05pt;margin-top:13pt;width:142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TK8jCg0bgS4mq1taFFelQv5lnT7w4pXfdEdTxGv54MJGchI3mTEi7OQJnd+FkziCFQ&#10;IE7r2NohQMIc0DEu5XRbCj96ROFjNs+mxWy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Please specify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Other Ethnic Groups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Chinese </w:t>
            </w:r>
          </w:p>
          <w:p w:rsidR="00E46497" w:rsidRPr="00850355" w:rsidRDefault="001D7D92" w:rsidP="004E3942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Any other ethnic group</w:t>
            </w:r>
          </w:p>
          <w:p w:rsidR="00E46497" w:rsidRPr="00850355" w:rsidRDefault="009B62BC" w:rsidP="004E3942">
            <w:pPr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198755</wp:posOffset>
                      </wp:positionV>
                      <wp:extent cx="1815465" cy="0"/>
                      <wp:effectExtent l="13335" t="8255" r="9525" b="1079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BD6B0EE" id="AutoShape 13" o:spid="_x0000_s1026" type="#_x0000_t32" style="position:absolute;margin-left:94.05pt;margin-top:15.65pt;width:142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m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9hAGNBhXQFyltja0SI/q1bxo+t0hpauOqJbH6LeTgeQsZCTvUsLFGSizGz5rBjEE&#10;CsRpHRvbB0iYAzrGpZxuS+FHjyh8zObZNJ9N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Not stated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Not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known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773106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6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 Declined to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disclose (refused)</w:t>
            </w:r>
          </w:p>
        </w:tc>
      </w:tr>
    </w:tbl>
    <w:p w:rsidR="00C53FCE" w:rsidRPr="00850355" w:rsidRDefault="00C53FCE" w:rsidP="00C53FCE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Do you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7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 you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0E7BE8C5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737AD7D8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>hat is your preferred language?</w:t>
            </w:r>
          </w:p>
          <w:p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:rsidTr="00F40527">
        <w:trPr>
          <w:trHeight w:val="793"/>
        </w:trPr>
        <w:tc>
          <w:tcPr>
            <w:tcW w:w="1042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E46497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</w:rPr>
              <w:lastRenderedPageBreak/>
              <w:br w:type="page"/>
            </w:r>
            <w:r w:rsidR="005737E3" w:rsidRPr="00850355">
              <w:rPr>
                <w:rFonts w:cs="Arial"/>
                <w:b/>
                <w:color w:val="000000"/>
                <w:sz w:val="22"/>
                <w:szCs w:val="22"/>
              </w:rPr>
              <w:t>All wheelchair and seating clinics are held at the Wheelchair Service premises.</w:t>
            </w:r>
          </w:p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Limited resources are available to provide transport</w: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D1B747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93D265A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4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C53FCE" w:rsidRPr="003704DD" w:rsidRDefault="00C53FCE">
      <w:pPr>
        <w:rPr>
          <w:rFonts w:cs="Arial"/>
          <w:color w:val="000000"/>
          <w:sz w:val="10"/>
          <w:szCs w:val="10"/>
        </w:rPr>
      </w:pPr>
    </w:p>
    <w:p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5"/>
        <w:gridCol w:w="2796"/>
        <w:gridCol w:w="359"/>
        <w:gridCol w:w="684"/>
        <w:gridCol w:w="927"/>
        <w:gridCol w:w="206"/>
        <w:gridCol w:w="296"/>
        <w:gridCol w:w="953"/>
        <w:gridCol w:w="805"/>
        <w:gridCol w:w="444"/>
        <w:gridCol w:w="101"/>
        <w:gridCol w:w="2321"/>
      </w:tblGrid>
      <w:tr w:rsidR="008B2DC3" w:rsidRPr="00850355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:rsidTr="00F40527">
        <w:tc>
          <w:tcPr>
            <w:tcW w:w="55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773106">
              <w:rPr>
                <w:rFonts w:cs="Arial"/>
                <w:color w:val="000000"/>
                <w:sz w:val="22"/>
                <w:szCs w:val="22"/>
              </w:rPr>
            </w:r>
            <w:r w:rsidR="0077310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6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What type of wheelchair would you like to be assessed for?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7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D0EA60E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8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9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:rsidTr="00F40527">
        <w:tc>
          <w:tcPr>
            <w:tcW w:w="553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6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1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2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:rsidTr="00F40527">
        <w:tc>
          <w:tcPr>
            <w:tcW w:w="370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3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4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5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:rsidTr="00D52FD1">
        <w:tc>
          <w:tcPr>
            <w:tcW w:w="4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6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  <w:tr w:rsidR="00EC4E6F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EC4E6F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How does the person move about </w:t>
            </w: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>(state aides used, number of people required, distance)</w:t>
            </w:r>
          </w:p>
        </w:tc>
      </w:tr>
      <w:tr w:rsidR="00EC4E6F" w:rsidRPr="00850355" w:rsidTr="00F40527">
        <w:trPr>
          <w:trHeight w:val="750"/>
        </w:trPr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4C95" w:rsidRPr="00850355" w:rsidRDefault="00344C95" w:rsidP="00344C9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44C95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Indoors</w:t>
            </w:r>
            <w:r w:rsidR="00291C8B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14605</wp:posOffset>
                      </wp:positionV>
                      <wp:extent cx="5772150" cy="0"/>
                      <wp:effectExtent l="9525" t="5715" r="9525" b="1333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047B3D02" id="AutoShape 18" o:spid="_x0000_s1026" type="#_x0000_t32" style="position:absolute;margin-left:62.25pt;margin-top:1.15pt;width:454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y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"/>
                  </w:pict>
                </mc:Fallback>
              </mc:AlternateContent>
            </w:r>
          </w:p>
          <w:p w:rsidR="00EC4E6F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Outdoors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-11430</wp:posOffset>
                      </wp:positionV>
                      <wp:extent cx="5772150" cy="0"/>
                      <wp:effectExtent l="9525" t="5715" r="9525" b="1333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3A1499AD" id="AutoShape 19" o:spid="_x0000_s1026" type="#_x0000_t32" style="position:absolute;margin-left:62.25pt;margin-top:-.9pt;width:454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b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EC4E6F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EC4E6F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does the person get in and out of an arm chair?</w:t>
            </w:r>
          </w:p>
        </w:tc>
      </w:tr>
      <w:tr w:rsidR="00EC4E6F" w:rsidRPr="00850355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On own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one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two</w:t>
            </w:r>
          </w:p>
        </w:tc>
      </w:tr>
      <w:tr w:rsidR="00EC4E6F" w:rsidRPr="00850355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Transfer board / rotor stand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Hoisted/unable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9B62BC" w:rsidP="00D52FD1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135890</wp:posOffset>
                      </wp:positionV>
                      <wp:extent cx="1381125" cy="0"/>
                      <wp:effectExtent l="9525" t="10795" r="9525" b="8255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1986D5F5" id="AutoShape 41" o:spid="_x0000_s1026" type="#_x0000_t32" style="position:absolute;margin-left:51.6pt;margin-top:10.7pt;width:10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8CwQNxhXgV6mtDS3So3o1z5p+dUjpqiOq5dH77WQgOEYkdyHh4Ayk2Q2fNAMfAgki&#10;W8fG9gESeEDHOJTTbSj86BGFy+xhnmW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3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Other:</w:t>
            </w:r>
          </w:p>
        </w:tc>
      </w:tr>
      <w:tr w:rsidR="003704DD" w:rsidRPr="00850355" w:rsidTr="00F40527">
        <w:tc>
          <w:tcPr>
            <w:tcW w:w="1042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04DD" w:rsidRPr="005C176B" w:rsidRDefault="003704DD" w:rsidP="003704DD">
            <w:pPr>
              <w:spacing w:before="40" w:after="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176B">
              <w:rPr>
                <w:rFonts w:cs="Arial"/>
                <w:b/>
                <w:color w:val="000000"/>
                <w:sz w:val="22"/>
                <w:szCs w:val="22"/>
              </w:rPr>
              <w:t>Does the person have help at home?</w:t>
            </w:r>
          </w:p>
        </w:tc>
      </w:tr>
      <w:tr w:rsidR="003704DD" w:rsidRPr="00850355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alone, independently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04DD" w:rsidRPr="00850355" w:rsidRDefault="003704DD" w:rsidP="005C176B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</w:t>
            </w:r>
            <w:r w:rsidR="005C176B">
              <w:rPr>
                <w:rFonts w:cs="Arial"/>
                <w:color w:val="000000"/>
                <w:sz w:val="22"/>
                <w:szCs w:val="22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</w:rPr>
              <w:t>, carer assistance</w:t>
            </w:r>
          </w:p>
        </w:tc>
      </w:tr>
      <w:tr w:rsidR="003704DD" w:rsidRPr="00850355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4DD" w:rsidRPr="00850355" w:rsidRDefault="003704DD" w:rsidP="003704DD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family, plus carer assistance</w:t>
            </w:r>
          </w:p>
        </w:tc>
      </w:tr>
    </w:tbl>
    <w:p w:rsidR="00106B24" w:rsidRDefault="00106B24">
      <w:pPr>
        <w:rPr>
          <w:rFonts w:cs="Arial"/>
          <w:color w:val="000000"/>
          <w:sz w:val="22"/>
          <w:szCs w:val="22"/>
        </w:rPr>
      </w:pPr>
    </w:p>
    <w:p w:rsidR="00D52FD1" w:rsidRDefault="00D52FD1">
      <w:pPr>
        <w:rPr>
          <w:rFonts w:cs="Arial"/>
          <w:color w:val="000000"/>
          <w:sz w:val="22"/>
          <w:szCs w:val="22"/>
        </w:rPr>
      </w:pPr>
    </w:p>
    <w:p w:rsidR="00D52FD1" w:rsidRDefault="00D52FD1">
      <w:pPr>
        <w:rPr>
          <w:rFonts w:cs="Arial"/>
          <w:color w:val="000000"/>
          <w:sz w:val="22"/>
          <w:szCs w:val="22"/>
        </w:rPr>
      </w:pPr>
    </w:p>
    <w:p w:rsidR="00D52FD1" w:rsidRPr="00850355" w:rsidRDefault="00D52FD1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04"/>
        <w:gridCol w:w="712"/>
        <w:gridCol w:w="1591"/>
        <w:gridCol w:w="109"/>
        <w:gridCol w:w="137"/>
        <w:gridCol w:w="707"/>
        <w:gridCol w:w="850"/>
        <w:gridCol w:w="38"/>
        <w:gridCol w:w="735"/>
        <w:gridCol w:w="550"/>
        <w:gridCol w:w="419"/>
        <w:gridCol w:w="2338"/>
      </w:tblGrid>
      <w:tr w:rsidR="00855756" w:rsidRPr="00850355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This section is compulsory for H</w:t>
            </w:r>
            <w:r w:rsidR="00344C95" w:rsidRPr="00850355">
              <w:rPr>
                <w:rFonts w:cs="Arial"/>
                <w:b/>
                <w:color w:val="000000"/>
                <w:sz w:val="22"/>
                <w:szCs w:val="22"/>
              </w:rPr>
              <w:t>ealth Professionals to complete</w:t>
            </w:r>
          </w:p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Non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 -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professional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pleas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e complete to your best ability</w:t>
            </w:r>
          </w:p>
        </w:tc>
      </w:tr>
      <w:tr w:rsidR="00855756" w:rsidRPr="00850355" w:rsidTr="00F40527">
        <w:tc>
          <w:tcPr>
            <w:tcW w:w="454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55756" w:rsidRPr="00850355" w:rsidRDefault="00D17D85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</w:t>
            </w:r>
            <w:r w:rsidR="00855756" w:rsidRPr="00850355">
              <w:rPr>
                <w:rFonts w:cs="Arial"/>
                <w:color w:val="000000"/>
                <w:sz w:val="22"/>
                <w:szCs w:val="22"/>
              </w:rPr>
              <w:t>s the wheelchair essential for discharge?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8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N/A</w:t>
            </w:r>
          </w:p>
        </w:tc>
        <w:tc>
          <w:tcPr>
            <w:tcW w:w="850" w:type="dxa"/>
            <w:shd w:val="clear" w:color="auto" w:fill="auto"/>
          </w:tcPr>
          <w:p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9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No </w:t>
            </w:r>
          </w:p>
        </w:tc>
        <w:tc>
          <w:tcPr>
            <w:tcW w:w="40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55756" w:rsidRPr="00850355" w:rsidRDefault="009B62BC" w:rsidP="00D52FD1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42898A" wp14:editId="37A35C7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151130</wp:posOffset>
                      </wp:positionV>
                      <wp:extent cx="1047750" cy="0"/>
                      <wp:effectExtent l="9525" t="13335" r="9525" b="5715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21865E13" id="AutoShape 44" o:spid="_x0000_s1026" type="#_x0000_t32" style="position:absolute;margin-left:114.75pt;margin-top:11.9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B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cszR8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0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Yes </w: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>Discharge date: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AE28C3" w:rsidP="004E3942">
            <w:pPr>
              <w:spacing w:line="360" w:lineRule="auto"/>
              <w:rPr>
                <w:rFonts w:cs="Arial"/>
                <w:i/>
                <w:color w:val="000000"/>
                <w:sz w:val="20"/>
              </w:rPr>
            </w:pPr>
            <w:r w:rsidRPr="00850355">
              <w:rPr>
                <w:rFonts w:cs="Arial"/>
                <w:i/>
                <w:color w:val="000000"/>
                <w:sz w:val="20"/>
              </w:rPr>
              <w:t>(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>Essential for discharge is where provision will enable</w:t>
            </w:r>
            <w:r w:rsidR="00344C95" w:rsidRPr="00850355">
              <w:rPr>
                <w:rFonts w:cs="Arial"/>
                <w:i/>
                <w:color w:val="000000"/>
                <w:sz w:val="20"/>
              </w:rPr>
              <w:t xml:space="preserve"> the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 xml:space="preserve"> person to be independent of carers</w:t>
            </w:r>
            <w:r w:rsidRPr="00850355"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D17D85" w:rsidRPr="00850355" w:rsidTr="00F40527">
        <w:tc>
          <w:tcPr>
            <w:tcW w:w="2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condition: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1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Stable</w:t>
            </w:r>
          </w:p>
        </w:tc>
        <w:tc>
          <w:tcPr>
            <w:tcW w:w="2576" w:type="dxa"/>
            <w:gridSpan w:val="6"/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2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Deteriorating</w:t>
            </w:r>
          </w:p>
        </w:tc>
        <w:tc>
          <w:tcPr>
            <w:tcW w:w="33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3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Rapidly deteriorating</w:t>
            </w: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539A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539A" w:rsidRPr="00850355" w:rsidRDefault="0099539A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Allergies:</w:t>
            </w:r>
            <w:r w:rsidR="00BB6E67">
              <w:rPr>
                <w:rFonts w:cs="Arial"/>
                <w:color w:val="000000"/>
                <w:sz w:val="22"/>
                <w:szCs w:val="22"/>
              </w:rPr>
              <w:t xml:space="preserve">                    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     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Yes details: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1FC35D" wp14:editId="0A9670C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184785</wp:posOffset>
                      </wp:positionV>
                      <wp:extent cx="5695950" cy="0"/>
                      <wp:effectExtent l="9525" t="13970" r="9525" b="508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45D99FBE" id="AutoShape 20" o:spid="_x0000_s1026" type="#_x0000_t32" style="position:absolute;margin-left:66pt;margin-top:14.55pt;width:448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vIA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Cognition: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01E70" wp14:editId="104C7A5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130175</wp:posOffset>
                      </wp:positionV>
                      <wp:extent cx="5695950" cy="0"/>
                      <wp:effectExtent l="9525" t="13970" r="9525" b="508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14505C56" id="AutoShape 35" o:spid="_x0000_s1026" type="#_x0000_t32" style="position:absolute;margin-left:66pt;margin-top:10.2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pd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Vision: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FF2D28" wp14:editId="38743C89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161290</wp:posOffset>
                      </wp:positionV>
                      <wp:extent cx="4886325" cy="0"/>
                      <wp:effectExtent l="9525" t="13970" r="952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4D62FDB8" id="AutoShape 21" o:spid="_x0000_s1026" type="#_x0000_t32" style="position:absolute;margin-left:129.75pt;margin-top:12.7pt;width:384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MC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Surgery (past/planned):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327EA" wp14:editId="515F152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163830</wp:posOffset>
                      </wp:positionV>
                      <wp:extent cx="5419725" cy="0"/>
                      <wp:effectExtent l="9525" t="13970" r="9525" b="508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48C7846D" id="AutoShape 36" o:spid="_x0000_s1026" type="#_x0000_t32" style="position:absolute;margin-left:87.75pt;margin-top:12.9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9J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l0NwsDGowrIK5SWxtapEf1Yp40/eGQ0lVHVMtj9OvJQHIWMpJ3KeHiDJTZDV81gxgC&#10;BeK0jo3tAyTMAR3jUk63pfCjRxQ+TvNscT8Bc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History of falls: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BC18AB" wp14:editId="160B303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147320</wp:posOffset>
                      </wp:positionV>
                      <wp:extent cx="4391025" cy="0"/>
                      <wp:effectExtent l="9525" t="13970" r="9525" b="508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8F7F6E1" id="AutoShape 22" o:spid="_x0000_s1026" type="#_x0000_t32" style="position:absolute;margin-left:168.75pt;margin-top:11.6pt;width:34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/A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Pressure area (grade/location): </w:t>
            </w:r>
          </w:p>
        </w:tc>
      </w:tr>
      <w:tr w:rsidR="00D17D85" w:rsidRPr="00850355" w:rsidTr="00F40527">
        <w:tc>
          <w:tcPr>
            <w:tcW w:w="223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17D85" w:rsidRPr="00850355" w:rsidRDefault="00D17D85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Sitting balance:</w:t>
            </w:r>
          </w:p>
        </w:tc>
        <w:tc>
          <w:tcPr>
            <w:tcW w:w="23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6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Independent</w:t>
            </w:r>
          </w:p>
        </w:tc>
        <w:tc>
          <w:tcPr>
            <w:tcW w:w="257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7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Short periods</w:t>
            </w:r>
          </w:p>
        </w:tc>
        <w:tc>
          <w:tcPr>
            <w:tcW w:w="3307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465F03" wp14:editId="14B7E18A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159385</wp:posOffset>
                      </wp:positionV>
                      <wp:extent cx="600075" cy="0"/>
                      <wp:effectExtent l="9525" t="13970" r="9525" b="508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429FCC6F" id="AutoShape 23" o:spid="_x0000_s1026" type="#_x0000_t32" style="position:absolute;margin-left:111.35pt;margin-top:12.55pt;width:47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04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PAkDGowrIK5SWxtapEf1al40/e6Q0lVHVMtj9NvJQHIWMpJ3KeHiDJTZDZ81gxgC&#10;BeK0jo3tAyTMAR3jUk63pfCjRxQ+ztI0fZx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8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BB6E67" w:rsidRDefault="000C6C20" w:rsidP="00BB6E67">
            <w:pPr>
              <w:spacing w:before="2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6E67">
              <w:rPr>
                <w:rFonts w:cs="Arial"/>
                <w:b/>
                <w:color w:val="000000"/>
                <w:sz w:val="22"/>
                <w:szCs w:val="22"/>
              </w:rPr>
              <w:t>Posture: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Pelvis: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Neutral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Oblique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Rotated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Anterior Tilt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Posterior Tilt</w:t>
            </w:r>
          </w:p>
        </w:tc>
      </w:tr>
      <w:tr w:rsidR="00855756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855756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Spine: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Kyphosis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Scoliosis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Lordosis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Leaning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Trunk: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U/Limbs: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638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have complex seating needs: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6917F7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7F7" w:rsidRPr="006917F7" w:rsidRDefault="006917F7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  <w:tr w:rsidR="000C6C20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see any other health professionals? If so please provide contact details:</w:t>
            </w: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284869" w:rsidRPr="00850355" w:rsidTr="00BB6E67">
        <w:trPr>
          <w:trHeight w:val="301"/>
        </w:trPr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Consultant: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Occupational 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Physiotherapy: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Social Work: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28486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Any other alerts (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behaviour, substance use, MRSA,</w: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907" w:rsidRPr="00850355">
              <w:rPr>
                <w:rFonts w:cs="Arial"/>
                <w:color w:val="000000"/>
                <w:sz w:val="22"/>
                <w:szCs w:val="22"/>
              </w:rPr>
              <w:t>etc</w:t>
            </w:r>
            <w:proofErr w:type="spellEnd"/>
            <w:r w:rsidR="00D82907" w:rsidRPr="00850355">
              <w:rPr>
                <w:rFonts w:cs="Arial"/>
                <w:color w:val="000000"/>
                <w:sz w:val="22"/>
                <w:szCs w:val="22"/>
              </w:rPr>
              <w:t>)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? </w:t>
            </w:r>
          </w:p>
          <w:p w:rsidR="00284869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1C8A8" wp14:editId="098BA2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141605</wp:posOffset>
                      </wp:positionV>
                      <wp:extent cx="6524625" cy="0"/>
                      <wp:effectExtent l="9525" t="13335" r="9525" b="5715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026CC885" id="AutoShape 43" o:spid="_x0000_s1026" type="#_x0000_t32" style="position:absolute;margin-left:.75pt;margin-top:11.15pt;width:51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IQ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78OABuMKiKvUzoYW6Uk9mydNfzikdNUR1fIY/XI2kJyFjORNSrg4A2X2wxfNIIZA&#10;gTitU2P7AAlzQKe4lPNtKfzkEYWP89k0n09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3F57B1" w:rsidRPr="00850355" w:rsidRDefault="003F57B1" w:rsidP="00A20682">
      <w:pPr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3F57B1" w:rsidRPr="00850355" w:rsidTr="00B95D5A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41491F" w:rsidP="0041491F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Referrer de</w:t>
            </w:r>
            <w:r w:rsidR="003F57B1" w:rsidRPr="00850355">
              <w:rPr>
                <w:rFonts w:cs="Arial"/>
                <w:b/>
                <w:color w:val="000000"/>
                <w:sz w:val="22"/>
                <w:szCs w:val="22"/>
              </w:rPr>
              <w:t>tails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6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7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</w:t>
            </w:r>
            <w:r w:rsidR="00654D47" w:rsidRPr="00850355">
              <w:rPr>
                <w:rFonts w:cs="Arial"/>
                <w:color w:val="000000"/>
                <w:sz w:val="22"/>
                <w:szCs w:val="22"/>
              </w:rPr>
              <w:t xml:space="preserve"> for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m truthfully and accurately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77310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8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B95D5A" w:rsidRPr="00850355" w:rsidTr="00054014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5D5A" w:rsidRPr="00850355" w:rsidRDefault="00B95D5A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71C040" wp14:editId="0AE9239B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20523EA6" id="AutoShape 26" o:spid="_x0000_s1026" type="#_x0000_t32" style="position:absolute;margin-left:275.1pt;margin-top:11.65pt;width:21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B95D5A" w:rsidRPr="00850355" w:rsidRDefault="00B95D5A" w:rsidP="00B95D5A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6AD860" wp14:editId="60FB9CB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2CDDFF63" id="AutoShape 28" o:spid="_x0000_s1026" type="#_x0000_t32" style="position:absolute;margin-left:41.25pt;margin-top:12.15pt;width:20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3C724A63" id="AutoShape 29" o:spid="_x0000_s1026" type="#_x0000_t32" style="position:absolute;margin-left:74.85pt;margin-top:8.9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9B62BC" w:rsidP="00DE3544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3F652274" id="AutoShape 31" o:spid="_x0000_s1026" type="#_x0000_t32" style="position:absolute;margin-left:45.75pt;margin-top:36.85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F15DA6C" id="AutoShape 30" o:spid="_x0000_s1026" type="#_x0000_t32" style="position:absolute;margin-left:45.75pt;margin-top:10.6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3544" w:rsidRPr="00850355" w:rsidRDefault="00DE3544" w:rsidP="00DE3544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82907" w:rsidRPr="00850355" w:rsidRDefault="00D82907" w:rsidP="00C53FCE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E0BB765" id="AutoShape 32" o:spid="_x0000_s1026" type="#_x0000_t32" style="position:absolute;margin-left:66.6pt;margin-top:11.5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="006B7512"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55DB6011" id="AutoShape 33" o:spid="_x0000_s1026" type="#_x0000_t32" style="position:absolute;margin-left:45.75pt;margin-top:11pt;width:2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544B0FBC" id="AutoShape 34" o:spid="_x0000_s1026" type="#_x0000_t32" style="position:absolute;margin-left:66.6pt;margin-top:10.25pt;width:18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4B0D86" w:rsidRDefault="004B0D86" w:rsidP="00C53FC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66ABC9F5" id="Straight Connector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57B1" w:rsidRPr="00850355" w:rsidRDefault="003F57B1" w:rsidP="00A20682">
      <w:pPr>
        <w:rPr>
          <w:rFonts w:cs="Arial"/>
          <w:color w:val="000000"/>
          <w:sz w:val="20"/>
        </w:rPr>
      </w:pPr>
    </w:p>
    <w:p w:rsidR="00A20682" w:rsidRPr="00850355" w:rsidRDefault="00A20682" w:rsidP="00A20682">
      <w:pPr>
        <w:ind w:right="-360"/>
        <w:jc w:val="right"/>
        <w:rPr>
          <w:rFonts w:cs="Arial"/>
          <w:color w:val="000000"/>
          <w:sz w:val="20"/>
        </w:rPr>
      </w:pPr>
    </w:p>
    <w:p w:rsidR="000B4041" w:rsidRPr="00D400F9" w:rsidRDefault="0099539A" w:rsidP="0099539A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</w:t>
      </w:r>
      <w:r w:rsidR="0041491F" w:rsidRPr="00D400F9">
        <w:rPr>
          <w:rFonts w:cs="Arial"/>
          <w:b/>
          <w:i/>
          <w:color w:val="000000"/>
          <w:szCs w:val="22"/>
        </w:rPr>
        <w:t>lease ensure all fields are completed</w:t>
      </w:r>
      <w:r w:rsidR="002506A9">
        <w:rPr>
          <w:rFonts w:cs="Arial"/>
          <w:b/>
          <w:i/>
          <w:color w:val="000000"/>
          <w:szCs w:val="22"/>
        </w:rPr>
        <w:t xml:space="preserve">. </w:t>
      </w:r>
      <w:r w:rsidR="00A20682" w:rsidRPr="00D400F9">
        <w:rPr>
          <w:rFonts w:cs="Arial"/>
          <w:b/>
          <w:i/>
          <w:color w:val="000000"/>
          <w:szCs w:val="22"/>
        </w:rPr>
        <w:t>R</w:t>
      </w:r>
      <w:r w:rsidR="0041491F" w:rsidRPr="00D400F9">
        <w:rPr>
          <w:rFonts w:cs="Arial"/>
          <w:b/>
          <w:i/>
          <w:color w:val="000000"/>
          <w:szCs w:val="22"/>
        </w:rPr>
        <w:t>eferrals received with insufficient information will be re</w:t>
      </w:r>
      <w:r w:rsidR="00055E26">
        <w:rPr>
          <w:rFonts w:cs="Arial"/>
          <w:b/>
          <w:i/>
          <w:color w:val="000000"/>
          <w:szCs w:val="22"/>
        </w:rPr>
        <w:t xml:space="preserve">turned and </w:t>
      </w:r>
      <w:r w:rsidR="0041491F"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:rsidR="00D7123A" w:rsidRPr="00850355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p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>is form can be completed by any</w:t>
      </w:r>
      <w:r w:rsidR="00CF7183" w:rsidRPr="00850355">
        <w:rPr>
          <w:rFonts w:cs="Arial"/>
          <w:color w:val="000000"/>
          <w:sz w:val="22"/>
          <w:szCs w:val="22"/>
        </w:rPr>
        <w:t xml:space="preserve">one </w:t>
      </w:r>
      <w:r w:rsidR="006B7512" w:rsidRPr="00850355">
        <w:rPr>
          <w:rFonts w:cs="Arial"/>
          <w:color w:val="000000"/>
          <w:sz w:val="22"/>
          <w:szCs w:val="22"/>
        </w:rPr>
        <w:t xml:space="preserve">wishing to refer to the </w:t>
      </w:r>
      <w:r w:rsidR="001B4129" w:rsidRPr="00850355">
        <w:rPr>
          <w:rFonts w:cs="Arial"/>
          <w:color w:val="000000"/>
          <w:sz w:val="22"/>
          <w:szCs w:val="22"/>
        </w:rPr>
        <w:t>S</w:t>
      </w:r>
      <w:r w:rsidR="006B7512" w:rsidRPr="00850355">
        <w:rPr>
          <w:rFonts w:cs="Arial"/>
          <w:color w:val="000000"/>
          <w:sz w:val="22"/>
          <w:szCs w:val="22"/>
        </w:rPr>
        <w:t>pecialist Wheelchair Service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EE0F1B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</w:p>
    <w:p w:rsidR="001B4129" w:rsidRPr="00850355" w:rsidRDefault="001B4129" w:rsidP="002A0425">
      <w:pPr>
        <w:rPr>
          <w:rFonts w:cs="Arial"/>
          <w:i/>
          <w:color w:val="000000"/>
          <w:sz w:val="20"/>
        </w:rPr>
      </w:pPr>
    </w:p>
    <w:p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AF0F64" w:rsidRPr="0029454C">
        <w:rPr>
          <w:rFonts w:cs="Arial"/>
          <w:b/>
          <w:color w:val="000000"/>
          <w:sz w:val="32"/>
          <w:szCs w:val="24"/>
        </w:rPr>
        <w:t>0808 16</w:t>
      </w:r>
      <w:r w:rsidR="00AF0F64">
        <w:rPr>
          <w:rFonts w:cs="Arial"/>
          <w:b/>
          <w:color w:val="000000"/>
          <w:sz w:val="32"/>
          <w:szCs w:val="24"/>
        </w:rPr>
        <w:t>9</w:t>
      </w:r>
      <w:r w:rsidR="00AF0F64" w:rsidRPr="0029454C">
        <w:rPr>
          <w:rFonts w:cs="Arial"/>
          <w:b/>
          <w:color w:val="000000"/>
          <w:sz w:val="32"/>
          <w:szCs w:val="24"/>
        </w:rPr>
        <w:t xml:space="preserve"> </w:t>
      </w:r>
      <w:r w:rsidR="00AF0F64">
        <w:rPr>
          <w:rFonts w:cs="Arial"/>
          <w:b/>
          <w:color w:val="000000"/>
          <w:sz w:val="32"/>
          <w:szCs w:val="24"/>
        </w:rPr>
        <w:t>1</w:t>
      </w:r>
      <w:r w:rsidR="00AF0F64" w:rsidRPr="0029454C">
        <w:rPr>
          <w:rFonts w:cs="Arial"/>
          <w:b/>
          <w:color w:val="000000"/>
          <w:sz w:val="32"/>
          <w:szCs w:val="24"/>
        </w:rPr>
        <w:t>040</w:t>
      </w:r>
    </w:p>
    <w:p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B7512" w:rsidRPr="00850355" w:rsidTr="004E3942">
        <w:trPr>
          <w:trHeight w:val="1409"/>
        </w:trPr>
        <w:tc>
          <w:tcPr>
            <w:tcW w:w="10656" w:type="dxa"/>
            <w:shd w:val="clear" w:color="auto" w:fill="auto"/>
          </w:tcPr>
          <w:p w:rsidR="006B7512" w:rsidRPr="00850355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:rsidR="00AF0F64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:rsidR="00AF0F64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Unit B1, Thames View Business Centre</w:t>
            </w:r>
          </w:p>
          <w:p w:rsidR="00061B38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Fairview Industrial Park</w:t>
            </w:r>
            <w:r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 xml:space="preserve">, </w:t>
            </w: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Barlow Way</w:t>
            </w:r>
          </w:p>
          <w:p w:rsidR="00AF0F64" w:rsidRPr="00061B38" w:rsidRDefault="00AF0F64" w:rsidP="00061B38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Rainham</w:t>
            </w:r>
            <w:bookmarkStart w:id="99" w:name="_GoBack"/>
            <w:bookmarkEnd w:id="99"/>
            <w:r w:rsidR="00061B38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 xml:space="preserve">, </w:t>
            </w: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Essex, RM13 8BT</w:t>
            </w:r>
          </w:p>
          <w:p w:rsidR="00AF0F64" w:rsidRPr="00E41E22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</w:p>
          <w:p w:rsidR="00AF0F64" w:rsidRPr="00E41E22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133 018</w:t>
            </w:r>
            <w:r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4</w:t>
            </w:r>
          </w:p>
          <w:p w:rsidR="00AF0F64" w:rsidRPr="00061B38" w:rsidRDefault="00AF0F64" w:rsidP="00AF0F64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1" w:history="1">
              <w:r w:rsidR="00061B38" w:rsidRPr="00061B38">
                <w:rPr>
                  <w:rStyle w:val="Hyperlink"/>
                  <w:b/>
                  <w:szCs w:val="24"/>
                </w:rPr>
                <w:t>northeastlondon@ajmhealthcare.org</w:t>
              </w:r>
            </w:hyperlink>
          </w:p>
          <w:p w:rsidR="006B7512" w:rsidRPr="00850355" w:rsidRDefault="006B7512" w:rsidP="00061B38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636782" w:rsidRPr="00850355" w:rsidRDefault="00636782" w:rsidP="00A20682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06" w:rsidRDefault="00773106">
      <w:r>
        <w:separator/>
      </w:r>
    </w:p>
  </w:endnote>
  <w:endnote w:type="continuationSeparator" w:id="0">
    <w:p w:rsidR="00773106" w:rsidRDefault="0077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64" w:rsidRPr="004B09AE" w:rsidRDefault="00AF0F64" w:rsidP="00AF0F64">
    <w:pPr>
      <w:pStyle w:val="Footer"/>
      <w:spacing w:before="60"/>
      <w:jc w:val="center"/>
      <w:rPr>
        <w:rFonts w:cs="Arial"/>
        <w:color w:val="808080"/>
        <w:sz w:val="18"/>
        <w:szCs w:val="18"/>
        <w:lang w:val="en-US"/>
      </w:rPr>
    </w:pPr>
    <w:r w:rsidRPr="004B09AE">
      <w:rPr>
        <w:rFonts w:cs="Arial"/>
        <w:color w:val="808080"/>
        <w:sz w:val="18"/>
        <w:szCs w:val="18"/>
      </w:rPr>
      <w:t xml:space="preserve">AJM Healthcare, </w:t>
    </w:r>
    <w:r w:rsidRPr="004B09AE">
      <w:rPr>
        <w:rFonts w:cs="Arial"/>
        <w:color w:val="808080"/>
        <w:sz w:val="18"/>
        <w:szCs w:val="18"/>
        <w:lang w:val="en-US"/>
      </w:rPr>
      <w:t>Unit B1</w:t>
    </w:r>
    <w:r>
      <w:rPr>
        <w:rFonts w:cs="Arial"/>
        <w:color w:val="808080"/>
        <w:sz w:val="18"/>
        <w:szCs w:val="18"/>
        <w:lang w:val="en-US"/>
      </w:rPr>
      <w:t>,</w:t>
    </w:r>
    <w:r w:rsidRPr="004B09AE">
      <w:rPr>
        <w:rFonts w:cs="Arial"/>
        <w:color w:val="808080"/>
        <w:sz w:val="18"/>
        <w:szCs w:val="18"/>
        <w:lang w:val="en-US"/>
      </w:rPr>
      <w:t xml:space="preserve"> Thames View Business Centre, Fairview Industrial Park, Barlow Way, </w:t>
    </w:r>
    <w:proofErr w:type="spellStart"/>
    <w:r w:rsidRPr="004B09AE">
      <w:rPr>
        <w:rFonts w:cs="Arial"/>
        <w:color w:val="808080"/>
        <w:sz w:val="18"/>
        <w:szCs w:val="18"/>
        <w:lang w:val="en-US"/>
      </w:rPr>
      <w:t>Rainham</w:t>
    </w:r>
    <w:proofErr w:type="spellEnd"/>
    <w:r w:rsidRPr="004B09AE">
      <w:rPr>
        <w:rFonts w:cs="Arial"/>
        <w:color w:val="808080"/>
        <w:sz w:val="18"/>
        <w:szCs w:val="18"/>
        <w:lang w:val="en-US"/>
      </w:rPr>
      <w:t>, Essex, RM13 8BT</w:t>
    </w:r>
    <w:r w:rsidRPr="004B09AE">
      <w:rPr>
        <w:rFonts w:cs="Arial"/>
        <w:color w:val="808080"/>
        <w:sz w:val="18"/>
        <w:szCs w:val="18"/>
      </w:rPr>
      <w:t xml:space="preserve"> </w:t>
    </w:r>
  </w:p>
  <w:p w:rsidR="001D7D92" w:rsidRPr="00AF0F64" w:rsidRDefault="00AF0F64" w:rsidP="00AF0F64">
    <w:pPr>
      <w:pStyle w:val="Footer"/>
      <w:tabs>
        <w:tab w:val="left" w:pos="567"/>
        <w:tab w:val="left" w:pos="1134"/>
        <w:tab w:val="left" w:pos="1701"/>
        <w:tab w:val="left" w:pos="2268"/>
      </w:tabs>
      <w:spacing w:before="60"/>
      <w:jc w:val="center"/>
      <w:rPr>
        <w:rFonts w:cs="Arial"/>
        <w:color w:val="808080"/>
        <w:sz w:val="16"/>
        <w:szCs w:val="18"/>
      </w:rPr>
    </w:pPr>
    <w:r>
      <w:rPr>
        <w:sz w:val="20"/>
      </w:rPr>
      <w:tab/>
    </w:r>
    <w:r>
      <w:rPr>
        <w:sz w:val="20"/>
      </w:rPr>
      <w:tab/>
    </w:r>
    <w:hyperlink r:id="rId1" w:history="1">
      <w:r w:rsidRPr="0063615C">
        <w:rPr>
          <w:rStyle w:val="Hyperlink"/>
          <w:sz w:val="20"/>
        </w:rPr>
        <w:t>northeastlondon@ajmhealthcare.org</w:t>
      </w:r>
    </w:hyperlink>
    <w:r>
      <w:rPr>
        <w:rFonts w:cs="Arial"/>
        <w:color w:val="808080"/>
        <w:sz w:val="16"/>
        <w:szCs w:val="18"/>
      </w:rPr>
      <w:t xml:space="preserve">  </w:t>
    </w:r>
    <w:r>
      <w:rPr>
        <w:rFonts w:cs="Arial"/>
        <w:color w:val="808080"/>
        <w:sz w:val="20"/>
        <w:szCs w:val="18"/>
      </w:rPr>
      <w:t>T</w:t>
    </w:r>
    <w:r w:rsidRPr="009355F7">
      <w:rPr>
        <w:rFonts w:cs="Arial"/>
        <w:color w:val="808080"/>
        <w:sz w:val="20"/>
        <w:szCs w:val="18"/>
      </w:rPr>
      <w:t xml:space="preserve">el: </w:t>
    </w:r>
    <w:r w:rsidRPr="00951A36">
      <w:rPr>
        <w:rFonts w:cs="Arial"/>
        <w:color w:val="808080"/>
        <w:sz w:val="20"/>
        <w:szCs w:val="18"/>
        <w:lang w:val="en-US"/>
      </w:rPr>
      <w:t xml:space="preserve">0808 169 </w:t>
    </w:r>
    <w:proofErr w:type="gramStart"/>
    <w:r w:rsidRPr="00951A36">
      <w:rPr>
        <w:rFonts w:cs="Arial"/>
        <w:color w:val="808080"/>
        <w:sz w:val="20"/>
        <w:szCs w:val="18"/>
        <w:lang w:val="en-US"/>
      </w:rPr>
      <w:t>1040</w:t>
    </w:r>
    <w:r w:rsidRPr="009355F7">
      <w:rPr>
        <w:rFonts w:cs="Arial"/>
        <w:color w:val="808080"/>
        <w:sz w:val="20"/>
        <w:szCs w:val="18"/>
      </w:rPr>
      <w:t xml:space="preserve"> </w:t>
    </w:r>
    <w:r>
      <w:rPr>
        <w:rFonts w:cs="Arial"/>
        <w:color w:val="808080"/>
        <w:sz w:val="20"/>
        <w:szCs w:val="18"/>
      </w:rPr>
      <w:t xml:space="preserve"> </w:t>
    </w:r>
    <w:r w:rsidRPr="009355F7">
      <w:rPr>
        <w:rFonts w:cs="Arial"/>
        <w:color w:val="808080"/>
        <w:sz w:val="20"/>
        <w:szCs w:val="18"/>
      </w:rPr>
      <w:t>Fax</w:t>
    </w:r>
    <w:proofErr w:type="gramEnd"/>
    <w:r w:rsidRPr="009355F7">
      <w:rPr>
        <w:rFonts w:cs="Arial"/>
        <w:color w:val="808080"/>
        <w:sz w:val="20"/>
        <w:szCs w:val="18"/>
      </w:rPr>
      <w:t xml:space="preserve">: </w:t>
    </w:r>
    <w:r w:rsidRPr="004B09AE">
      <w:rPr>
        <w:rFonts w:cs="Arial"/>
        <w:color w:val="808080"/>
        <w:sz w:val="20"/>
        <w:szCs w:val="18"/>
      </w:rPr>
      <w:t>0808</w:t>
    </w:r>
    <w:r>
      <w:rPr>
        <w:rFonts w:cs="Arial"/>
        <w:color w:val="808080"/>
        <w:sz w:val="20"/>
        <w:szCs w:val="18"/>
      </w:rPr>
      <w:t xml:space="preserve"> </w:t>
    </w:r>
    <w:r w:rsidRPr="004B09AE">
      <w:rPr>
        <w:rFonts w:cs="Arial"/>
        <w:color w:val="808080"/>
        <w:sz w:val="20"/>
        <w:szCs w:val="18"/>
      </w:rPr>
      <w:t>133</w:t>
    </w:r>
    <w:r>
      <w:rPr>
        <w:rFonts w:cs="Arial"/>
        <w:color w:val="808080"/>
        <w:sz w:val="20"/>
        <w:szCs w:val="18"/>
      </w:rPr>
      <w:t xml:space="preserve"> </w:t>
    </w:r>
    <w:r w:rsidRPr="004B09AE">
      <w:rPr>
        <w:rFonts w:cs="Arial"/>
        <w:color w:val="808080"/>
        <w:sz w:val="20"/>
        <w:szCs w:val="18"/>
      </w:rPr>
      <w:t>0184</w:t>
    </w:r>
    <w:r>
      <w:rPr>
        <w:rFonts w:cs="Arial"/>
        <w:sz w:val="20"/>
        <w:szCs w:val="18"/>
      </w:rPr>
      <w:tab/>
    </w:r>
    <w:r>
      <w:rPr>
        <w:rFonts w:cs="Arial"/>
        <w:sz w:val="20"/>
        <w:szCs w:val="18"/>
      </w:rPr>
      <w:tab/>
    </w:r>
    <w:r w:rsidRPr="00464A2B">
      <w:rPr>
        <w:rFonts w:cs="Arial"/>
        <w:sz w:val="20"/>
        <w:szCs w:val="18"/>
      </w:rPr>
      <w:t xml:space="preserve">Page </w:t>
    </w:r>
    <w:r w:rsidRPr="00464A2B">
      <w:rPr>
        <w:rFonts w:cs="Arial"/>
        <w:sz w:val="20"/>
        <w:szCs w:val="18"/>
      </w:rPr>
      <w:fldChar w:fldCharType="begin"/>
    </w:r>
    <w:r w:rsidRPr="00464A2B">
      <w:rPr>
        <w:rFonts w:cs="Arial"/>
        <w:sz w:val="20"/>
        <w:szCs w:val="18"/>
      </w:rPr>
      <w:instrText xml:space="preserve"> PAGE </w:instrText>
    </w:r>
    <w:r w:rsidRPr="00464A2B">
      <w:rPr>
        <w:rFonts w:cs="Arial"/>
        <w:sz w:val="20"/>
        <w:szCs w:val="18"/>
      </w:rPr>
      <w:fldChar w:fldCharType="separate"/>
    </w:r>
    <w:r w:rsidR="00061B38">
      <w:rPr>
        <w:rFonts w:cs="Arial"/>
        <w:noProof/>
        <w:sz w:val="20"/>
        <w:szCs w:val="18"/>
      </w:rPr>
      <w:t>1</w:t>
    </w:r>
    <w:r w:rsidRPr="00464A2B">
      <w:rPr>
        <w:rFonts w:cs="Arial"/>
        <w:sz w:val="20"/>
        <w:szCs w:val="18"/>
      </w:rPr>
      <w:fldChar w:fldCharType="end"/>
    </w:r>
    <w:r w:rsidRPr="00464A2B">
      <w:rPr>
        <w:rFonts w:cs="Arial"/>
        <w:sz w:val="20"/>
        <w:szCs w:val="18"/>
      </w:rPr>
      <w:t xml:space="preserve"> of </w:t>
    </w:r>
    <w:r w:rsidRPr="00464A2B">
      <w:rPr>
        <w:rFonts w:cs="Arial"/>
        <w:sz w:val="20"/>
        <w:szCs w:val="18"/>
      </w:rPr>
      <w:fldChar w:fldCharType="begin"/>
    </w:r>
    <w:r w:rsidRPr="00464A2B">
      <w:rPr>
        <w:rFonts w:cs="Arial"/>
        <w:sz w:val="20"/>
        <w:szCs w:val="18"/>
      </w:rPr>
      <w:instrText xml:space="preserve"> NUMPAGES </w:instrText>
    </w:r>
    <w:r w:rsidRPr="00464A2B">
      <w:rPr>
        <w:rFonts w:cs="Arial"/>
        <w:sz w:val="20"/>
        <w:szCs w:val="18"/>
      </w:rPr>
      <w:fldChar w:fldCharType="separate"/>
    </w:r>
    <w:r w:rsidR="00061B38">
      <w:rPr>
        <w:rFonts w:cs="Arial"/>
        <w:noProof/>
        <w:sz w:val="20"/>
        <w:szCs w:val="18"/>
      </w:rPr>
      <w:t>5</w:t>
    </w:r>
    <w:r w:rsidRPr="00464A2B">
      <w:rPr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06" w:rsidRDefault="00773106">
      <w:r>
        <w:separator/>
      </w:r>
    </w:p>
  </w:footnote>
  <w:footnote w:type="continuationSeparator" w:id="0">
    <w:p w:rsidR="00773106" w:rsidRDefault="0077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5"/>
    <w:rsid w:val="00015D4E"/>
    <w:rsid w:val="00043200"/>
    <w:rsid w:val="00054014"/>
    <w:rsid w:val="00055E26"/>
    <w:rsid w:val="00061B38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281"/>
    <w:rsid w:val="0012241D"/>
    <w:rsid w:val="001248F0"/>
    <w:rsid w:val="00154500"/>
    <w:rsid w:val="001742C4"/>
    <w:rsid w:val="00176CBA"/>
    <w:rsid w:val="001B4129"/>
    <w:rsid w:val="001D7D92"/>
    <w:rsid w:val="00230D21"/>
    <w:rsid w:val="00236E3A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2F55B2"/>
    <w:rsid w:val="00344C95"/>
    <w:rsid w:val="00345A2B"/>
    <w:rsid w:val="00350E7C"/>
    <w:rsid w:val="003704DD"/>
    <w:rsid w:val="00374AE6"/>
    <w:rsid w:val="0038053F"/>
    <w:rsid w:val="00394072"/>
    <w:rsid w:val="00395356"/>
    <w:rsid w:val="003E06BB"/>
    <w:rsid w:val="003F13E5"/>
    <w:rsid w:val="003F57B1"/>
    <w:rsid w:val="00406921"/>
    <w:rsid w:val="0041491F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35AF"/>
    <w:rsid w:val="005112D2"/>
    <w:rsid w:val="00514500"/>
    <w:rsid w:val="00566580"/>
    <w:rsid w:val="005737E3"/>
    <w:rsid w:val="00594121"/>
    <w:rsid w:val="005A7CF1"/>
    <w:rsid w:val="005C176B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4D84"/>
    <w:rsid w:val="00763625"/>
    <w:rsid w:val="00772FC9"/>
    <w:rsid w:val="00773106"/>
    <w:rsid w:val="007B4E6D"/>
    <w:rsid w:val="008054E1"/>
    <w:rsid w:val="00826DBF"/>
    <w:rsid w:val="00850355"/>
    <w:rsid w:val="00850E3E"/>
    <w:rsid w:val="00855756"/>
    <w:rsid w:val="00856A5E"/>
    <w:rsid w:val="00881D82"/>
    <w:rsid w:val="00884C9E"/>
    <w:rsid w:val="0089308B"/>
    <w:rsid w:val="00897486"/>
    <w:rsid w:val="008B2DC3"/>
    <w:rsid w:val="008B374A"/>
    <w:rsid w:val="008C7569"/>
    <w:rsid w:val="008E5871"/>
    <w:rsid w:val="008F1D53"/>
    <w:rsid w:val="008F66C3"/>
    <w:rsid w:val="008F7C99"/>
    <w:rsid w:val="009355F7"/>
    <w:rsid w:val="00937A83"/>
    <w:rsid w:val="0099539A"/>
    <w:rsid w:val="009A4A2D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5EC8"/>
    <w:rsid w:val="00A47607"/>
    <w:rsid w:val="00A85C8E"/>
    <w:rsid w:val="00A905EE"/>
    <w:rsid w:val="00AE28C3"/>
    <w:rsid w:val="00AF0F64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B1BB1"/>
    <w:rsid w:val="00CB1C01"/>
    <w:rsid w:val="00CB5E1F"/>
    <w:rsid w:val="00CD03EF"/>
    <w:rsid w:val="00CF7183"/>
    <w:rsid w:val="00D17D85"/>
    <w:rsid w:val="00D25F85"/>
    <w:rsid w:val="00D26F36"/>
    <w:rsid w:val="00D400F9"/>
    <w:rsid w:val="00D41029"/>
    <w:rsid w:val="00D52FD1"/>
    <w:rsid w:val="00D55532"/>
    <w:rsid w:val="00D64E86"/>
    <w:rsid w:val="00D7123A"/>
    <w:rsid w:val="00D82907"/>
    <w:rsid w:val="00D90648"/>
    <w:rsid w:val="00D9517D"/>
    <w:rsid w:val="00DE3544"/>
    <w:rsid w:val="00E03C7D"/>
    <w:rsid w:val="00E06BD5"/>
    <w:rsid w:val="00E23788"/>
    <w:rsid w:val="00E249E5"/>
    <w:rsid w:val="00E32161"/>
    <w:rsid w:val="00E322BC"/>
    <w:rsid w:val="00E46497"/>
    <w:rsid w:val="00EC4E6F"/>
    <w:rsid w:val="00ED0F0F"/>
    <w:rsid w:val="00ED54B0"/>
    <w:rsid w:val="00EE0F1B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rtheastlondon@ajmhealthca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eastlondon@ajm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8512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Long Dave (RTH) OUH</cp:lastModifiedBy>
  <cp:revision>5</cp:revision>
  <cp:lastPrinted>2016-12-07T12:29:00Z</cp:lastPrinted>
  <dcterms:created xsi:type="dcterms:W3CDTF">2016-12-07T12:28:00Z</dcterms:created>
  <dcterms:modified xsi:type="dcterms:W3CDTF">2018-03-12T19:01:00Z</dcterms:modified>
</cp:coreProperties>
</file>